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36D89A1A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225809">
        <w:rPr>
          <w:rFonts w:ascii="Arial" w:eastAsia="平成明朝" w:hAnsi="Arial" w:cs="Arial"/>
          <w:color w:val="800000"/>
          <w:szCs w:val="24"/>
        </w:rPr>
        <w:t>25</w:t>
      </w:r>
      <w:r w:rsidR="00F56ADA">
        <w:rPr>
          <w:rFonts w:ascii="Arial" w:eastAsia="平成明朝" w:hAnsi="Arial" w:cs="Arial"/>
          <w:color w:val="800000"/>
          <w:szCs w:val="24"/>
        </w:rPr>
        <w:t xml:space="preserve"> </w:t>
      </w:r>
      <w:r w:rsidR="00AE6D1E">
        <w:rPr>
          <w:rFonts w:ascii="Arial" w:eastAsia="平成明朝" w:hAnsi="Arial" w:cs="Arial"/>
          <w:color w:val="800000"/>
          <w:szCs w:val="24"/>
        </w:rPr>
        <w:t>October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7E5985C6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D15E6">
        <w:rPr>
          <w:rFonts w:ascii="Arial" w:eastAsia="平成明朝" w:hAnsi="Arial" w:cs="Arial"/>
          <w:b/>
          <w:szCs w:val="24"/>
        </w:rPr>
        <w:t>IO/22/CFE/10024</w:t>
      </w:r>
      <w:r w:rsidR="00AE6D1E">
        <w:rPr>
          <w:rFonts w:ascii="Arial" w:eastAsia="平成明朝" w:hAnsi="Arial" w:cs="Arial"/>
          <w:b/>
          <w:szCs w:val="24"/>
        </w:rPr>
        <w:t>603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0A5C2868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AE6D1E" w:rsidRPr="00AE6D1E">
        <w:rPr>
          <w:rFonts w:ascii="Arial" w:eastAsia="平成明朝" w:hAnsi="Arial" w:cs="Arial"/>
          <w:b/>
          <w:szCs w:val="24"/>
        </w:rPr>
        <w:t>DMS Plant Interlock System</w:t>
      </w:r>
      <w:bookmarkStart w:id="0" w:name="_GoBack"/>
      <w:bookmarkEnd w:id="0"/>
      <w:r w:rsidR="00AE6D1E" w:rsidRPr="00AE6D1E">
        <w:rPr>
          <w:rFonts w:ascii="Arial" w:eastAsia="平成明朝" w:hAnsi="Arial" w:cs="Arial"/>
          <w:b/>
          <w:szCs w:val="24"/>
        </w:rPr>
        <w:t xml:space="preserve"> </w:t>
      </w:r>
      <w:r w:rsidR="00AE6D1E">
        <w:rPr>
          <w:rFonts w:ascii="Arial" w:eastAsia="平成明朝" w:hAnsi="Arial" w:cs="Arial"/>
          <w:b/>
          <w:szCs w:val="24"/>
        </w:rPr>
        <w:t>(</w:t>
      </w:r>
      <w:r w:rsidR="00AE6D1E" w:rsidRPr="00AE6D1E">
        <w:rPr>
          <w:rFonts w:ascii="Arial" w:eastAsia="平成明朝" w:hAnsi="Arial" w:cs="Arial"/>
          <w:b/>
          <w:szCs w:val="24"/>
        </w:rPr>
        <w:t>PIS</w:t>
      </w:r>
      <w:r w:rsidR="00AE6D1E">
        <w:rPr>
          <w:rFonts w:ascii="Arial" w:eastAsia="平成明朝" w:hAnsi="Arial" w:cs="Arial"/>
          <w:b/>
          <w:szCs w:val="24"/>
        </w:rPr>
        <w:t>)</w:t>
      </w:r>
      <w:r w:rsidR="00AE6D1E" w:rsidRPr="00AE6D1E">
        <w:rPr>
          <w:rFonts w:ascii="Arial" w:eastAsia="平成明朝" w:hAnsi="Arial" w:cs="Arial"/>
          <w:b/>
          <w:szCs w:val="24"/>
        </w:rPr>
        <w:t xml:space="preserve"> development</w:t>
      </w:r>
    </w:p>
    <w:p w14:paraId="0CB1C14D" w14:textId="3A7023C9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Division ITER HQ Building 72/4084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225809">
        <w:rPr>
          <w:szCs w:val="24"/>
        </w:rPr>
      </w:r>
      <w:r w:rsidR="00225809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225809">
        <w:rPr>
          <w:szCs w:val="24"/>
        </w:rPr>
      </w:r>
      <w:r w:rsidR="00225809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0EC1A4F0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9672C2">
      <w:rPr>
        <w:sz w:val="20"/>
        <w:szCs w:val="28"/>
      </w:rPr>
      <w:t>1002</w:t>
    </w:r>
    <w:r w:rsidR="00AE6D1E">
      <w:rPr>
        <w:sz w:val="20"/>
        <w:szCs w:val="28"/>
      </w:rPr>
      <w:t>4603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22580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22580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E8D643-AF37-4483-A41E-60926C81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812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23</cp:revision>
  <cp:lastPrinted>2022-05-09T06:47:00Z</cp:lastPrinted>
  <dcterms:created xsi:type="dcterms:W3CDTF">2022-07-12T10:57:00Z</dcterms:created>
  <dcterms:modified xsi:type="dcterms:W3CDTF">2022-10-11T08:58:00Z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